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464C" w14:textId="77777777" w:rsidR="00D629AA" w:rsidRPr="00A910E0" w:rsidRDefault="00D629AA" w:rsidP="00D629A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10E0">
        <w:rPr>
          <w:rFonts w:ascii="Arial" w:hAnsi="Arial" w:cs="Arial"/>
          <w:b/>
          <w:sz w:val="28"/>
          <w:szCs w:val="28"/>
          <w:u w:val="single"/>
        </w:rPr>
        <w:t>POLICIES AND PROCEDURES</w:t>
      </w:r>
    </w:p>
    <w:p w14:paraId="4AC6BC02" w14:textId="77777777" w:rsidR="00D629AA" w:rsidRPr="00A910E0" w:rsidRDefault="00D629AA" w:rsidP="00D629AA">
      <w:pPr>
        <w:jc w:val="center"/>
        <w:rPr>
          <w:rFonts w:ascii="Arial" w:hAnsi="Arial" w:cs="Arial"/>
          <w:b/>
          <w:sz w:val="28"/>
          <w:szCs w:val="28"/>
        </w:rPr>
      </w:pPr>
    </w:p>
    <w:p w14:paraId="45276FDE" w14:textId="7C218BEF" w:rsidR="00D629AA" w:rsidRPr="00A910E0" w:rsidRDefault="00E82461" w:rsidP="00C616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Tattoo</w:t>
      </w:r>
      <w:r w:rsidR="00332A48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3D4E96">
        <w:rPr>
          <w:rFonts w:ascii="Arial" w:hAnsi="Arial" w:cs="Arial"/>
          <w:b/>
          <w:sz w:val="28"/>
          <w:szCs w:val="28"/>
        </w:rPr>
        <w:t>and Body Piercing</w:t>
      </w:r>
      <w:r w:rsidR="00332A48">
        <w:rPr>
          <w:rFonts w:ascii="Arial" w:hAnsi="Arial" w:cs="Arial"/>
          <w:b/>
          <w:sz w:val="28"/>
          <w:szCs w:val="28"/>
        </w:rPr>
        <w:t>s</w:t>
      </w:r>
    </w:p>
    <w:p w14:paraId="14FB7B02" w14:textId="77777777" w:rsidR="00D629AA" w:rsidRPr="005669BD" w:rsidRDefault="00D629AA" w:rsidP="00D629AA">
      <w:pPr>
        <w:rPr>
          <w:rFonts w:ascii="Arial" w:hAnsi="Arial" w:cs="Arial"/>
          <w:sz w:val="23"/>
          <w:szCs w:val="23"/>
        </w:rPr>
      </w:pPr>
    </w:p>
    <w:p w14:paraId="0EAAA9A9" w14:textId="77777777" w:rsidR="00D629AA" w:rsidRPr="005669BD" w:rsidRDefault="00D629AA" w:rsidP="00D629AA">
      <w:pPr>
        <w:rPr>
          <w:rFonts w:ascii="Arial" w:hAnsi="Arial" w:cs="Arial"/>
          <w:sz w:val="23"/>
          <w:szCs w:val="23"/>
        </w:rPr>
      </w:pPr>
    </w:p>
    <w:p w14:paraId="5C30189C" w14:textId="77777777" w:rsidR="00D629AA" w:rsidRPr="005669BD" w:rsidRDefault="00D629AA" w:rsidP="00D629AA">
      <w:pPr>
        <w:numPr>
          <w:ilvl w:val="0"/>
          <w:numId w:val="1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5669BD">
        <w:rPr>
          <w:rFonts w:ascii="Arial" w:hAnsi="Arial" w:cs="Arial"/>
          <w:b/>
          <w:sz w:val="23"/>
          <w:szCs w:val="23"/>
          <w:u w:val="single"/>
        </w:rPr>
        <w:t>PURPOSE</w:t>
      </w:r>
    </w:p>
    <w:p w14:paraId="25D30112" w14:textId="6704CD0C" w:rsidR="00D629AA" w:rsidRPr="005669BD" w:rsidRDefault="00D629AA" w:rsidP="00821657">
      <w:pPr>
        <w:spacing w:after="120"/>
        <w:ind w:left="402"/>
        <w:rPr>
          <w:rFonts w:ascii="Arial" w:hAnsi="Arial" w:cs="Arial"/>
          <w:sz w:val="23"/>
          <w:szCs w:val="23"/>
        </w:rPr>
      </w:pPr>
      <w:r w:rsidRPr="005669BD">
        <w:rPr>
          <w:rFonts w:ascii="Arial" w:hAnsi="Arial" w:cs="Arial"/>
          <w:sz w:val="23"/>
          <w:szCs w:val="23"/>
        </w:rPr>
        <w:t xml:space="preserve">The purpose of this policy is to </w:t>
      </w:r>
      <w:r w:rsidR="008D2A54" w:rsidRPr="005669BD">
        <w:rPr>
          <w:rFonts w:ascii="Arial" w:hAnsi="Arial" w:cs="Arial"/>
          <w:sz w:val="23"/>
          <w:szCs w:val="23"/>
        </w:rPr>
        <w:t xml:space="preserve">establish </w:t>
      </w:r>
      <w:r w:rsidR="002B1D02" w:rsidRPr="005669BD">
        <w:rPr>
          <w:rFonts w:ascii="Arial" w:hAnsi="Arial" w:cs="Arial"/>
          <w:sz w:val="23"/>
          <w:szCs w:val="23"/>
        </w:rPr>
        <w:t xml:space="preserve">guidelines </w:t>
      </w:r>
      <w:r w:rsidR="00E82461">
        <w:rPr>
          <w:rFonts w:ascii="Arial" w:hAnsi="Arial" w:cs="Arial"/>
          <w:sz w:val="23"/>
          <w:szCs w:val="23"/>
        </w:rPr>
        <w:t xml:space="preserve">regarding tattoos and body piercing for all members of the agency, to include sworn and non-sworn personnel. </w:t>
      </w:r>
      <w:r w:rsidR="00821657" w:rsidRPr="005669BD">
        <w:rPr>
          <w:rFonts w:ascii="Arial" w:hAnsi="Arial" w:cs="Arial"/>
          <w:sz w:val="23"/>
          <w:szCs w:val="23"/>
        </w:rPr>
        <w:t xml:space="preserve"> </w:t>
      </w:r>
    </w:p>
    <w:p w14:paraId="37675A1C" w14:textId="77777777" w:rsidR="00821657" w:rsidRPr="005669BD" w:rsidRDefault="00821657" w:rsidP="00821657">
      <w:pPr>
        <w:spacing w:after="120"/>
        <w:ind w:left="402"/>
        <w:rPr>
          <w:rFonts w:ascii="Arial" w:hAnsi="Arial" w:cs="Arial"/>
          <w:b/>
          <w:sz w:val="23"/>
          <w:szCs w:val="23"/>
        </w:rPr>
      </w:pPr>
    </w:p>
    <w:p w14:paraId="2ADCD8E5" w14:textId="77777777" w:rsidR="00D629AA" w:rsidRPr="005669BD" w:rsidRDefault="00D629AA" w:rsidP="00D629AA">
      <w:pPr>
        <w:numPr>
          <w:ilvl w:val="0"/>
          <w:numId w:val="1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5669BD">
        <w:rPr>
          <w:rFonts w:ascii="Arial" w:hAnsi="Arial" w:cs="Arial"/>
          <w:b/>
          <w:sz w:val="23"/>
          <w:szCs w:val="23"/>
          <w:u w:val="single"/>
        </w:rPr>
        <w:t>POLICY</w:t>
      </w:r>
    </w:p>
    <w:p w14:paraId="55706716" w14:textId="7F404930" w:rsidR="00D629AA" w:rsidRDefault="00E82461" w:rsidP="00D629AA">
      <w:pPr>
        <w:spacing w:after="120"/>
        <w:ind w:left="432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It is the polic</w:t>
      </w:r>
      <w:r w:rsidR="00E74C6A">
        <w:rPr>
          <w:rFonts w:ascii="Arial" w:hAnsi="Arial" w:cs="Arial"/>
          <w:sz w:val="23"/>
          <w:szCs w:val="23"/>
        </w:rPr>
        <w:t>y</w:t>
      </w:r>
      <w:r>
        <w:rPr>
          <w:rFonts w:ascii="Arial" w:hAnsi="Arial" w:cs="Arial"/>
          <w:sz w:val="23"/>
          <w:szCs w:val="23"/>
        </w:rPr>
        <w:t xml:space="preserve"> of the </w:t>
      </w:r>
      <w:r w:rsidR="00C66C21" w:rsidRPr="005669BD">
        <w:rPr>
          <w:rFonts w:ascii="Arial" w:hAnsi="Arial" w:cs="Arial"/>
          <w:sz w:val="23"/>
          <w:szCs w:val="23"/>
        </w:rPr>
        <w:t xml:space="preserve">Conway Police Department </w:t>
      </w:r>
      <w:r>
        <w:rPr>
          <w:rFonts w:ascii="Arial" w:hAnsi="Arial" w:cs="Arial"/>
          <w:sz w:val="23"/>
          <w:szCs w:val="23"/>
        </w:rPr>
        <w:t>to present a professional image and appearance to the public</w:t>
      </w:r>
      <w:r w:rsidR="00873C5C"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 In order to maintain this professional image and appearance, restrictions will be placed on tattoos</w:t>
      </w:r>
      <w:r w:rsidR="004611F5">
        <w:rPr>
          <w:rFonts w:ascii="Arial" w:hAnsi="Arial" w:cs="Arial"/>
          <w:sz w:val="23"/>
          <w:szCs w:val="23"/>
        </w:rPr>
        <w:t xml:space="preserve"> and body</w:t>
      </w:r>
      <w:r>
        <w:rPr>
          <w:rFonts w:ascii="Arial" w:hAnsi="Arial" w:cs="Arial"/>
          <w:sz w:val="23"/>
          <w:szCs w:val="23"/>
        </w:rPr>
        <w:t xml:space="preserve"> piercings.</w:t>
      </w:r>
    </w:p>
    <w:p w14:paraId="1E438C37" w14:textId="77777777" w:rsidR="00E82461" w:rsidRPr="005669BD" w:rsidRDefault="00E82461" w:rsidP="00D629AA">
      <w:pPr>
        <w:spacing w:after="120"/>
        <w:ind w:left="432"/>
        <w:rPr>
          <w:rFonts w:ascii="Arial" w:hAnsi="Arial" w:cs="Arial"/>
          <w:b/>
          <w:sz w:val="23"/>
          <w:szCs w:val="23"/>
        </w:rPr>
      </w:pPr>
    </w:p>
    <w:p w14:paraId="542FA5F6" w14:textId="7A11D517" w:rsidR="00D629AA" w:rsidRDefault="00D629AA" w:rsidP="00D629AA">
      <w:pPr>
        <w:numPr>
          <w:ilvl w:val="0"/>
          <w:numId w:val="1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 w:rsidRPr="005669BD">
        <w:rPr>
          <w:rFonts w:ascii="Arial" w:hAnsi="Arial" w:cs="Arial"/>
          <w:b/>
          <w:sz w:val="23"/>
          <w:szCs w:val="23"/>
          <w:u w:val="single"/>
        </w:rPr>
        <w:t>DEFINITIONS</w:t>
      </w:r>
    </w:p>
    <w:p w14:paraId="28F7B004" w14:textId="074D0ED5" w:rsidR="000F76DE" w:rsidRPr="000F76DE" w:rsidRDefault="000F76DE" w:rsidP="000F76DE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</w:rPr>
        <w:t xml:space="preserve">Tattoo: </w:t>
      </w:r>
      <w:r>
        <w:rPr>
          <w:rFonts w:ascii="Arial" w:hAnsi="Arial" w:cs="Arial"/>
          <w:bCs/>
          <w:sz w:val="23"/>
          <w:szCs w:val="23"/>
        </w:rPr>
        <w:t>Includes any tattoo, scar branding, mark, or other permanent or temporary body art or modification deliberately placed on the</w:t>
      </w:r>
      <w:r w:rsidR="00360DEA">
        <w:rPr>
          <w:rFonts w:ascii="Arial" w:hAnsi="Arial" w:cs="Arial"/>
          <w:bCs/>
          <w:sz w:val="23"/>
          <w:szCs w:val="23"/>
        </w:rPr>
        <w:t xml:space="preserve"> body for purposes of decoration, ornamentation, or adornment.  The term tattoo shall not apply to medically necessary procedures.    </w:t>
      </w:r>
      <w:r>
        <w:rPr>
          <w:rFonts w:ascii="Arial" w:hAnsi="Arial" w:cs="Arial"/>
          <w:bCs/>
          <w:sz w:val="23"/>
          <w:szCs w:val="23"/>
        </w:rPr>
        <w:t xml:space="preserve"> </w:t>
      </w:r>
    </w:p>
    <w:p w14:paraId="42FEA895" w14:textId="48E83E67" w:rsidR="00D629AA" w:rsidRPr="00E82461" w:rsidRDefault="00E82461" w:rsidP="00D629AA">
      <w:pPr>
        <w:numPr>
          <w:ilvl w:val="1"/>
          <w:numId w:val="1"/>
        </w:numPr>
        <w:spacing w:after="1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Inappropriate Tattoo: </w:t>
      </w:r>
      <w:r w:rsidRPr="00E82461">
        <w:rPr>
          <w:rFonts w:ascii="Arial" w:hAnsi="Arial" w:cs="Arial"/>
          <w:bCs/>
          <w:sz w:val="23"/>
          <w:szCs w:val="23"/>
        </w:rPr>
        <w:t xml:space="preserve">A </w:t>
      </w:r>
      <w:r w:rsidR="00E74C6A">
        <w:rPr>
          <w:rFonts w:ascii="Arial" w:hAnsi="Arial" w:cs="Arial"/>
          <w:bCs/>
          <w:sz w:val="23"/>
          <w:szCs w:val="23"/>
        </w:rPr>
        <w:t>t</w:t>
      </w:r>
      <w:r w:rsidRPr="00E82461">
        <w:rPr>
          <w:rFonts w:ascii="Arial" w:hAnsi="Arial" w:cs="Arial"/>
          <w:bCs/>
          <w:sz w:val="23"/>
          <w:szCs w:val="23"/>
        </w:rPr>
        <w:t xml:space="preserve">attoo is considered inappropriate if it depicts gang related images, racially inappropriate images, sexually suggestive or explicit images, is extremist or that undermines the Town of Conway or </w:t>
      </w:r>
      <w:r>
        <w:rPr>
          <w:rFonts w:ascii="Arial" w:hAnsi="Arial" w:cs="Arial"/>
          <w:bCs/>
          <w:sz w:val="23"/>
          <w:szCs w:val="23"/>
        </w:rPr>
        <w:t>t</w:t>
      </w:r>
      <w:r w:rsidRPr="00E82461">
        <w:rPr>
          <w:rFonts w:ascii="Arial" w:hAnsi="Arial" w:cs="Arial"/>
          <w:bCs/>
          <w:sz w:val="23"/>
          <w:szCs w:val="23"/>
        </w:rPr>
        <w:t>he Conway Police Department in images or words.</w:t>
      </w:r>
    </w:p>
    <w:p w14:paraId="4903EE11" w14:textId="0F338F0A" w:rsidR="00C66C21" w:rsidRPr="00E82461" w:rsidRDefault="00E82461" w:rsidP="00C66C21">
      <w:pPr>
        <w:numPr>
          <w:ilvl w:val="1"/>
          <w:numId w:val="1"/>
        </w:numPr>
        <w:spacing w:after="120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Offensive Tattoo</w:t>
      </w:r>
      <w:r w:rsidR="00D629AA" w:rsidRPr="005669BD">
        <w:rPr>
          <w:rFonts w:ascii="Arial" w:hAnsi="Arial" w:cs="Arial"/>
          <w:b/>
          <w:sz w:val="23"/>
          <w:szCs w:val="23"/>
        </w:rPr>
        <w:t>:</w:t>
      </w:r>
      <w:r w:rsidR="00C66C21" w:rsidRPr="005669BD">
        <w:rPr>
          <w:rFonts w:ascii="Arial" w:hAnsi="Arial" w:cs="Arial"/>
          <w:b/>
          <w:sz w:val="23"/>
          <w:szCs w:val="23"/>
        </w:rPr>
        <w:t xml:space="preserve"> </w:t>
      </w:r>
      <w:r w:rsidRPr="00E82461">
        <w:rPr>
          <w:rFonts w:ascii="Arial" w:hAnsi="Arial" w:cs="Arial"/>
          <w:bCs/>
          <w:sz w:val="23"/>
          <w:szCs w:val="23"/>
        </w:rPr>
        <w:t>A tattoo is considered offensive if it depicts, describes, or refers to intolerance of, or discrimination against</w:t>
      </w:r>
      <w:r w:rsidR="009419BD">
        <w:rPr>
          <w:rFonts w:ascii="Arial" w:hAnsi="Arial" w:cs="Arial"/>
          <w:bCs/>
          <w:sz w:val="23"/>
          <w:szCs w:val="23"/>
        </w:rPr>
        <w:t>,</w:t>
      </w:r>
      <w:r w:rsidRPr="00E82461">
        <w:rPr>
          <w:rFonts w:ascii="Arial" w:hAnsi="Arial" w:cs="Arial"/>
          <w:bCs/>
          <w:sz w:val="23"/>
          <w:szCs w:val="23"/>
        </w:rPr>
        <w:t xml:space="preserve"> any race, color, preference, creed, religion, gender, national origin, sexual orientation, or it is commonly associated with any organization or group which advocates such intolerance or discrimination; or it brings discredit upon the Conway Police </w:t>
      </w:r>
      <w:r w:rsidR="00D22107">
        <w:rPr>
          <w:rFonts w:ascii="Arial" w:hAnsi="Arial" w:cs="Arial"/>
          <w:bCs/>
          <w:sz w:val="23"/>
          <w:szCs w:val="23"/>
        </w:rPr>
        <w:t>D</w:t>
      </w:r>
      <w:r w:rsidRPr="00E82461">
        <w:rPr>
          <w:rFonts w:ascii="Arial" w:hAnsi="Arial" w:cs="Arial"/>
          <w:bCs/>
          <w:sz w:val="23"/>
          <w:szCs w:val="23"/>
        </w:rPr>
        <w:t>epartment or violates a reasonable person’s standard of decency or morality.</w:t>
      </w:r>
    </w:p>
    <w:p w14:paraId="59EEB37B" w14:textId="34011F29" w:rsidR="00821657" w:rsidRPr="00D22107" w:rsidRDefault="00D22107" w:rsidP="00D22107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bCs/>
          <w:sz w:val="23"/>
          <w:szCs w:val="23"/>
        </w:rPr>
      </w:pPr>
      <w:r w:rsidRPr="00D22107">
        <w:rPr>
          <w:rFonts w:ascii="Arial" w:hAnsi="Arial" w:cs="Arial"/>
          <w:b/>
          <w:bCs/>
          <w:sz w:val="23"/>
          <w:szCs w:val="23"/>
        </w:rPr>
        <w:t>Visible Tattoo</w:t>
      </w:r>
      <w:r w:rsidR="005F6F9C" w:rsidRPr="00D22107">
        <w:rPr>
          <w:rFonts w:ascii="Arial" w:hAnsi="Arial" w:cs="Arial"/>
          <w:b/>
          <w:bCs/>
          <w:sz w:val="23"/>
          <w:szCs w:val="23"/>
        </w:rPr>
        <w:t>: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Any tattoo that can be seen when a member is wearing a department issued short sleeve uniform shirt or </w:t>
      </w:r>
      <w:r w:rsidR="00C206AB">
        <w:rPr>
          <w:rFonts w:ascii="Arial" w:hAnsi="Arial" w:cs="Arial"/>
          <w:sz w:val="23"/>
          <w:szCs w:val="23"/>
        </w:rPr>
        <w:t xml:space="preserve">any </w:t>
      </w:r>
      <w:r>
        <w:rPr>
          <w:rFonts w:ascii="Arial" w:hAnsi="Arial" w:cs="Arial"/>
          <w:sz w:val="23"/>
          <w:szCs w:val="23"/>
        </w:rPr>
        <w:t xml:space="preserve">shorts, including the approved detail shirt, short sleeve civilian shirts and skirts. </w:t>
      </w:r>
      <w:r w:rsidRPr="00D22107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7D1DE58E" w14:textId="77777777" w:rsidR="00D22107" w:rsidRDefault="00D22107" w:rsidP="00D22107">
      <w:pPr>
        <w:spacing w:after="120"/>
        <w:ind w:left="432"/>
        <w:rPr>
          <w:rFonts w:ascii="Arial" w:hAnsi="Arial" w:cs="Arial"/>
          <w:b/>
          <w:sz w:val="23"/>
          <w:szCs w:val="23"/>
          <w:u w:val="single"/>
        </w:rPr>
      </w:pPr>
    </w:p>
    <w:p w14:paraId="3918E971" w14:textId="7E6BE6D9" w:rsidR="00D629AA" w:rsidRPr="005669BD" w:rsidRDefault="00D22107" w:rsidP="005C2A7D">
      <w:pPr>
        <w:numPr>
          <w:ilvl w:val="0"/>
          <w:numId w:val="1"/>
        </w:numPr>
        <w:spacing w:after="120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RESPONSIBILITIES</w:t>
      </w:r>
      <w:r w:rsidR="00D629AA" w:rsidRPr="005669BD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14:paraId="322A8EFF" w14:textId="060F8E0C" w:rsidR="005F6F9C" w:rsidRDefault="00485A9F" w:rsidP="005C2A7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485A9F">
        <w:rPr>
          <w:rFonts w:ascii="Arial" w:hAnsi="Arial" w:cs="Arial"/>
          <w:sz w:val="23"/>
          <w:szCs w:val="23"/>
        </w:rPr>
        <w:t xml:space="preserve">Members who have visible tattoos will be </w:t>
      </w:r>
      <w:r>
        <w:rPr>
          <w:rFonts w:ascii="Arial" w:hAnsi="Arial" w:cs="Arial"/>
          <w:sz w:val="23"/>
          <w:szCs w:val="23"/>
        </w:rPr>
        <w:t xml:space="preserve">required to have the tattoo covered </w:t>
      </w:r>
      <w:r w:rsidR="00002EFD">
        <w:rPr>
          <w:rFonts w:ascii="Arial" w:hAnsi="Arial" w:cs="Arial"/>
          <w:sz w:val="23"/>
          <w:szCs w:val="23"/>
        </w:rPr>
        <w:t xml:space="preserve">at </w:t>
      </w:r>
      <w:r>
        <w:rPr>
          <w:rFonts w:ascii="Arial" w:hAnsi="Arial" w:cs="Arial"/>
          <w:sz w:val="23"/>
          <w:szCs w:val="23"/>
        </w:rPr>
        <w:t>all times while functioning in a law enforcement capacity or while</w:t>
      </w:r>
      <w:r w:rsidR="00002EFD">
        <w:rPr>
          <w:rFonts w:ascii="Arial" w:hAnsi="Arial" w:cs="Arial"/>
          <w:sz w:val="23"/>
          <w:szCs w:val="23"/>
        </w:rPr>
        <w:t xml:space="preserve"> they are conducting official business on behalf of the Conway Police Department.  Any covering</w:t>
      </w:r>
      <w:r w:rsidR="00E74C6A">
        <w:rPr>
          <w:rFonts w:ascii="Arial" w:hAnsi="Arial" w:cs="Arial"/>
          <w:sz w:val="23"/>
          <w:szCs w:val="23"/>
        </w:rPr>
        <w:t>,</w:t>
      </w:r>
      <w:r w:rsidR="00002EFD">
        <w:rPr>
          <w:rFonts w:ascii="Arial" w:hAnsi="Arial" w:cs="Arial"/>
          <w:sz w:val="23"/>
          <w:szCs w:val="23"/>
        </w:rPr>
        <w:t xml:space="preserve"> such as a tattoo sleeve</w:t>
      </w:r>
      <w:r w:rsidR="00E74C6A">
        <w:rPr>
          <w:rFonts w:ascii="Arial" w:hAnsi="Arial" w:cs="Arial"/>
          <w:sz w:val="23"/>
          <w:szCs w:val="23"/>
        </w:rPr>
        <w:t>,</w:t>
      </w:r>
      <w:r w:rsidR="00002EFD">
        <w:rPr>
          <w:rFonts w:ascii="Arial" w:hAnsi="Arial" w:cs="Arial"/>
          <w:sz w:val="23"/>
          <w:szCs w:val="23"/>
        </w:rPr>
        <w:t xml:space="preserve"> will have to be approved by the Chief of Police or his/her designee prior to being worn.</w:t>
      </w:r>
      <w:r w:rsidR="00E310E4">
        <w:rPr>
          <w:rFonts w:ascii="Arial" w:hAnsi="Arial" w:cs="Arial"/>
          <w:sz w:val="23"/>
          <w:szCs w:val="23"/>
        </w:rPr>
        <w:t xml:space="preserve">  The department will not be responsible for the purchase of any covering used outside the normal department issued uniform.</w:t>
      </w:r>
      <w:r w:rsidR="00002EFD">
        <w:rPr>
          <w:rFonts w:ascii="Arial" w:hAnsi="Arial" w:cs="Arial"/>
          <w:sz w:val="23"/>
          <w:szCs w:val="23"/>
        </w:rPr>
        <w:t xml:space="preserve"> </w:t>
      </w:r>
    </w:p>
    <w:p w14:paraId="6870B893" w14:textId="29BDD1F6" w:rsidR="00181EB6" w:rsidRDefault="00181EB6" w:rsidP="00181EB6">
      <w:pPr>
        <w:rPr>
          <w:rFonts w:ascii="Arial" w:hAnsi="Arial" w:cs="Arial"/>
          <w:sz w:val="23"/>
          <w:szCs w:val="23"/>
        </w:rPr>
      </w:pPr>
    </w:p>
    <w:p w14:paraId="722C86D5" w14:textId="05E795E4" w:rsidR="00181EB6" w:rsidRPr="00181EB6" w:rsidRDefault="00181EB6" w:rsidP="00181EB6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 tattoo, all or in part, shall be located above the collar bone or on the hand.  </w:t>
      </w:r>
    </w:p>
    <w:p w14:paraId="663D4BFC" w14:textId="77777777" w:rsidR="005C2A7D" w:rsidRPr="005669BD" w:rsidRDefault="005C2A7D" w:rsidP="005C2A7D">
      <w:pPr>
        <w:pStyle w:val="ListParagraph"/>
        <w:ind w:left="792"/>
        <w:rPr>
          <w:rFonts w:ascii="Arial" w:hAnsi="Arial" w:cs="Arial"/>
          <w:sz w:val="23"/>
          <w:szCs w:val="23"/>
        </w:rPr>
      </w:pPr>
    </w:p>
    <w:p w14:paraId="343220D2" w14:textId="145FCCD4" w:rsidR="00821657" w:rsidRPr="005669BD" w:rsidRDefault="00002EFD" w:rsidP="005C2A7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who have tattoo(s) on their legs will not be allowed to wear shorts when assigned to department programs where shorts are allowed</w:t>
      </w:r>
      <w:r w:rsidR="00360DEA">
        <w:rPr>
          <w:rFonts w:ascii="Arial" w:hAnsi="Arial" w:cs="Arial"/>
          <w:sz w:val="23"/>
          <w:szCs w:val="23"/>
        </w:rPr>
        <w:t>, i.e., mountain bike patrol.</w:t>
      </w:r>
      <w:r>
        <w:rPr>
          <w:rFonts w:ascii="Arial" w:hAnsi="Arial" w:cs="Arial"/>
          <w:sz w:val="23"/>
          <w:szCs w:val="23"/>
        </w:rPr>
        <w:t xml:space="preserve">  </w:t>
      </w:r>
    </w:p>
    <w:p w14:paraId="0221F940" w14:textId="77777777" w:rsidR="00821657" w:rsidRPr="005669BD" w:rsidRDefault="00821657" w:rsidP="00821657">
      <w:pPr>
        <w:pStyle w:val="ListParagraph"/>
        <w:rPr>
          <w:rFonts w:ascii="Arial" w:hAnsi="Arial" w:cs="Arial"/>
          <w:sz w:val="23"/>
          <w:szCs w:val="23"/>
        </w:rPr>
      </w:pPr>
    </w:p>
    <w:p w14:paraId="0BC0FCD1" w14:textId="20CF5829" w:rsidR="00D41547" w:rsidRDefault="00D41547" w:rsidP="005C2A7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No member may have a tattoo(s), whether covered or not, that is considered inappropriate or offensive.</w:t>
      </w:r>
      <w:r w:rsidR="00E310E4">
        <w:rPr>
          <w:rFonts w:ascii="Arial" w:hAnsi="Arial" w:cs="Arial"/>
          <w:sz w:val="23"/>
          <w:szCs w:val="23"/>
        </w:rPr>
        <w:t xml:space="preserve">  Any disputes over whether or not a tattoo is considered to be offensive or inappropriate shall be brought before the Police Commission for final arbitration.   </w:t>
      </w:r>
    </w:p>
    <w:p w14:paraId="05AFA08A" w14:textId="77777777" w:rsidR="00D41547" w:rsidRPr="00D41547" w:rsidRDefault="00D41547" w:rsidP="00D41547">
      <w:pPr>
        <w:pStyle w:val="ListParagraph"/>
        <w:rPr>
          <w:rFonts w:ascii="Arial" w:hAnsi="Arial" w:cs="Arial"/>
          <w:sz w:val="23"/>
          <w:szCs w:val="23"/>
        </w:rPr>
      </w:pPr>
    </w:p>
    <w:p w14:paraId="67B5FA28" w14:textId="0F24962F" w:rsidR="004611F5" w:rsidRDefault="00D41547" w:rsidP="005C2A7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Members shall not wear any item of ornamentation in their nose, eyebrow, tongue or any other location</w:t>
      </w:r>
      <w:r w:rsidR="004611F5">
        <w:rPr>
          <w:rFonts w:ascii="Arial" w:hAnsi="Arial" w:cs="Arial"/>
          <w:sz w:val="23"/>
          <w:szCs w:val="23"/>
        </w:rPr>
        <w:t xml:space="preserve"> of their body that is visible while functioning in a law enforcement capacity.  </w:t>
      </w:r>
      <w:r w:rsidR="00873C5C">
        <w:rPr>
          <w:rFonts w:ascii="Arial" w:hAnsi="Arial" w:cs="Arial"/>
          <w:sz w:val="23"/>
          <w:szCs w:val="23"/>
        </w:rPr>
        <w:t>Female members are authorized to wear earrings</w:t>
      </w:r>
      <w:r w:rsidR="009419BD">
        <w:rPr>
          <w:rFonts w:ascii="Arial" w:hAnsi="Arial" w:cs="Arial"/>
          <w:sz w:val="23"/>
          <w:szCs w:val="23"/>
        </w:rPr>
        <w:t xml:space="preserve"> </w:t>
      </w:r>
      <w:r w:rsidR="00360DEA">
        <w:rPr>
          <w:rFonts w:ascii="Arial" w:hAnsi="Arial" w:cs="Arial"/>
          <w:sz w:val="23"/>
          <w:szCs w:val="23"/>
        </w:rPr>
        <w:t xml:space="preserve">however, </w:t>
      </w:r>
      <w:r w:rsidR="00502323">
        <w:rPr>
          <w:rFonts w:ascii="Arial" w:hAnsi="Arial" w:cs="Arial"/>
          <w:sz w:val="23"/>
          <w:szCs w:val="23"/>
        </w:rPr>
        <w:t>they</w:t>
      </w:r>
      <w:r w:rsidR="00873C5C">
        <w:rPr>
          <w:rFonts w:ascii="Arial" w:hAnsi="Arial" w:cs="Arial"/>
          <w:sz w:val="23"/>
          <w:szCs w:val="23"/>
        </w:rPr>
        <w:t xml:space="preserve"> will be l</w:t>
      </w:r>
      <w:r w:rsidR="00360DEA">
        <w:rPr>
          <w:rFonts w:ascii="Arial" w:hAnsi="Arial" w:cs="Arial"/>
          <w:sz w:val="23"/>
          <w:szCs w:val="23"/>
        </w:rPr>
        <w:t>imited to two</w:t>
      </w:r>
      <w:r w:rsidR="009419BD">
        <w:rPr>
          <w:rFonts w:ascii="Arial" w:hAnsi="Arial" w:cs="Arial"/>
          <w:sz w:val="23"/>
          <w:szCs w:val="23"/>
        </w:rPr>
        <w:t xml:space="preserve"> (2)</w:t>
      </w:r>
      <w:r w:rsidR="00360DEA">
        <w:rPr>
          <w:rFonts w:ascii="Arial" w:hAnsi="Arial" w:cs="Arial"/>
          <w:sz w:val="23"/>
          <w:szCs w:val="23"/>
        </w:rPr>
        <w:t xml:space="preserve"> per ear</w:t>
      </w:r>
      <w:r w:rsidR="00502323">
        <w:rPr>
          <w:rFonts w:ascii="Arial" w:hAnsi="Arial" w:cs="Arial"/>
          <w:sz w:val="23"/>
          <w:szCs w:val="23"/>
        </w:rPr>
        <w:t xml:space="preserve">.  Female officers </w:t>
      </w:r>
      <w:r w:rsidR="00FE4C5F">
        <w:rPr>
          <w:rFonts w:ascii="Arial" w:hAnsi="Arial" w:cs="Arial"/>
          <w:sz w:val="23"/>
          <w:szCs w:val="23"/>
        </w:rPr>
        <w:t>shall only</w:t>
      </w:r>
      <w:r w:rsidR="0016499D">
        <w:rPr>
          <w:rFonts w:ascii="Arial" w:hAnsi="Arial" w:cs="Arial"/>
          <w:sz w:val="23"/>
          <w:szCs w:val="23"/>
        </w:rPr>
        <w:t xml:space="preserve"> be permitted to</w:t>
      </w:r>
      <w:r w:rsidR="00FE4C5F">
        <w:rPr>
          <w:rFonts w:ascii="Arial" w:hAnsi="Arial" w:cs="Arial"/>
          <w:sz w:val="23"/>
          <w:szCs w:val="23"/>
        </w:rPr>
        <w:t xml:space="preserve"> wear small studs or loops not larger than </w:t>
      </w:r>
      <w:r w:rsidR="00181EB6">
        <w:rPr>
          <w:rFonts w:ascii="Arial" w:hAnsi="Arial" w:cs="Arial"/>
          <w:sz w:val="23"/>
          <w:szCs w:val="23"/>
        </w:rPr>
        <w:t xml:space="preserve">one </w:t>
      </w:r>
      <w:r w:rsidR="004611F5">
        <w:rPr>
          <w:rFonts w:ascii="Arial" w:hAnsi="Arial" w:cs="Arial"/>
          <w:sz w:val="23"/>
          <w:szCs w:val="23"/>
        </w:rPr>
        <w:t>half</w:t>
      </w:r>
      <w:r w:rsidR="00181EB6">
        <w:rPr>
          <w:rFonts w:ascii="Arial" w:hAnsi="Arial" w:cs="Arial"/>
          <w:sz w:val="23"/>
          <w:szCs w:val="23"/>
        </w:rPr>
        <w:t xml:space="preserve"> (1/2)</w:t>
      </w:r>
      <w:r w:rsidR="004611F5">
        <w:rPr>
          <w:rFonts w:ascii="Arial" w:hAnsi="Arial" w:cs="Arial"/>
          <w:sz w:val="23"/>
          <w:szCs w:val="23"/>
        </w:rPr>
        <w:t xml:space="preserve"> inch</w:t>
      </w:r>
      <w:r w:rsidR="00181EB6">
        <w:rPr>
          <w:rFonts w:ascii="Arial" w:hAnsi="Arial" w:cs="Arial"/>
          <w:sz w:val="23"/>
          <w:szCs w:val="23"/>
        </w:rPr>
        <w:t xml:space="preserve"> </w:t>
      </w:r>
      <w:r w:rsidR="00FE4C5F">
        <w:rPr>
          <w:rFonts w:ascii="Arial" w:hAnsi="Arial" w:cs="Arial"/>
          <w:sz w:val="23"/>
          <w:szCs w:val="23"/>
        </w:rPr>
        <w:t xml:space="preserve">in diameter </w:t>
      </w:r>
      <w:r w:rsidR="00181EB6">
        <w:rPr>
          <w:rFonts w:ascii="Arial" w:hAnsi="Arial" w:cs="Arial"/>
          <w:sz w:val="23"/>
          <w:szCs w:val="23"/>
        </w:rPr>
        <w:t>unless authorized by the Chief of Police or his/her designee</w:t>
      </w:r>
      <w:r w:rsidR="004611F5">
        <w:rPr>
          <w:rFonts w:ascii="Arial" w:hAnsi="Arial" w:cs="Arial"/>
          <w:sz w:val="23"/>
          <w:szCs w:val="23"/>
        </w:rPr>
        <w:t xml:space="preserve">.  Ear gauges are not permitted unless authorized by the </w:t>
      </w:r>
      <w:r w:rsidR="00181EB6">
        <w:rPr>
          <w:rFonts w:ascii="Arial" w:hAnsi="Arial" w:cs="Arial"/>
          <w:sz w:val="23"/>
          <w:szCs w:val="23"/>
        </w:rPr>
        <w:t>C</w:t>
      </w:r>
      <w:r w:rsidR="004611F5">
        <w:rPr>
          <w:rFonts w:ascii="Arial" w:hAnsi="Arial" w:cs="Arial"/>
          <w:sz w:val="23"/>
          <w:szCs w:val="23"/>
        </w:rPr>
        <w:t>hief of Police or his/her designee.</w:t>
      </w:r>
    </w:p>
    <w:p w14:paraId="4B4ACFE9" w14:textId="77777777" w:rsidR="004611F5" w:rsidRPr="004611F5" w:rsidRDefault="004611F5" w:rsidP="004611F5">
      <w:pPr>
        <w:pStyle w:val="ListParagraph"/>
        <w:rPr>
          <w:rFonts w:ascii="Arial" w:hAnsi="Arial" w:cs="Arial"/>
          <w:sz w:val="23"/>
          <w:szCs w:val="23"/>
        </w:rPr>
      </w:pPr>
    </w:p>
    <w:p w14:paraId="04C25F5E" w14:textId="4ADD7C5C" w:rsidR="003D4E96" w:rsidRDefault="004611F5" w:rsidP="005C2A7D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Ornamentation shall include body piercing, intentional body mutilation or scarring, or foreign objects inserted in/under the skin.</w:t>
      </w:r>
    </w:p>
    <w:p w14:paraId="41C26FE6" w14:textId="77777777" w:rsidR="003D4E96" w:rsidRPr="003D4E96" w:rsidRDefault="003D4E96" w:rsidP="003D4E96">
      <w:pPr>
        <w:pStyle w:val="ListParagraph"/>
        <w:rPr>
          <w:rFonts w:ascii="Arial" w:hAnsi="Arial" w:cs="Arial"/>
          <w:sz w:val="23"/>
          <w:szCs w:val="23"/>
        </w:rPr>
      </w:pPr>
    </w:p>
    <w:p w14:paraId="78033683" w14:textId="77777777" w:rsidR="00873C5C" w:rsidRDefault="003D4E96" w:rsidP="003D4E96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 w:rsidRPr="003D4E96">
        <w:rPr>
          <w:rFonts w:ascii="Arial" w:hAnsi="Arial" w:cs="Arial"/>
          <w:sz w:val="23"/>
          <w:szCs w:val="23"/>
        </w:rPr>
        <w:t xml:space="preserve">Intentional body mutilation, piercing, branding, or intentional scarring is prohibited.  Examples of prohibited intentional mutilation include: split or forked tongues, foreign objects inserted under the skin to create a design or pattern, enlarged or stretched out holes in the ears and intentional scarring that is visible.  </w:t>
      </w:r>
    </w:p>
    <w:p w14:paraId="2E4F31DB" w14:textId="77777777" w:rsidR="00873C5C" w:rsidRPr="00873C5C" w:rsidRDefault="00873C5C" w:rsidP="00873C5C">
      <w:pPr>
        <w:pStyle w:val="ListParagraph"/>
        <w:rPr>
          <w:rFonts w:ascii="Arial" w:hAnsi="Arial" w:cs="Arial"/>
          <w:sz w:val="23"/>
          <w:szCs w:val="23"/>
        </w:rPr>
      </w:pPr>
    </w:p>
    <w:p w14:paraId="40F79F71" w14:textId="04F2EFCD" w:rsidR="00FC6F3F" w:rsidRPr="005669BD" w:rsidRDefault="00873C5C" w:rsidP="003D4E96">
      <w:pPr>
        <w:pStyle w:val="ListParagraph"/>
        <w:numPr>
          <w:ilvl w:val="1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Exceptions to this policy may be made by the Chief of Police</w:t>
      </w:r>
      <w:r w:rsidR="00502323">
        <w:rPr>
          <w:rFonts w:ascii="Arial" w:hAnsi="Arial" w:cs="Arial"/>
          <w:sz w:val="23"/>
          <w:szCs w:val="23"/>
        </w:rPr>
        <w:t xml:space="preserve"> or his/her designee </w:t>
      </w:r>
      <w:r>
        <w:rPr>
          <w:rFonts w:ascii="Arial" w:hAnsi="Arial" w:cs="Arial"/>
          <w:sz w:val="23"/>
          <w:szCs w:val="23"/>
        </w:rPr>
        <w:t xml:space="preserve">for officers working in an undercover capacity. </w:t>
      </w:r>
      <w:r w:rsidR="003D4E96" w:rsidRPr="003D4E96">
        <w:rPr>
          <w:rFonts w:ascii="Arial" w:hAnsi="Arial" w:cs="Arial"/>
          <w:sz w:val="23"/>
          <w:szCs w:val="23"/>
        </w:rPr>
        <w:t xml:space="preserve"> </w:t>
      </w:r>
      <w:r w:rsidR="004611F5" w:rsidRPr="003D4E96">
        <w:rPr>
          <w:rFonts w:ascii="Arial" w:hAnsi="Arial" w:cs="Arial"/>
          <w:sz w:val="23"/>
          <w:szCs w:val="23"/>
        </w:rPr>
        <w:t xml:space="preserve">     </w:t>
      </w:r>
      <w:r w:rsidR="00D41547" w:rsidRPr="003D4E96">
        <w:rPr>
          <w:rFonts w:ascii="Arial" w:hAnsi="Arial" w:cs="Arial"/>
          <w:sz w:val="23"/>
          <w:szCs w:val="23"/>
        </w:rPr>
        <w:t xml:space="preserve">   </w:t>
      </w:r>
      <w:r w:rsidR="00947B45" w:rsidRPr="003D4E96">
        <w:rPr>
          <w:rFonts w:ascii="Arial" w:hAnsi="Arial" w:cs="Arial"/>
          <w:sz w:val="23"/>
          <w:szCs w:val="23"/>
        </w:rPr>
        <w:t xml:space="preserve">  </w:t>
      </w:r>
    </w:p>
    <w:sectPr w:rsidR="00FC6F3F" w:rsidRPr="005669BD" w:rsidSect="00F86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BCC1" w14:textId="77777777" w:rsidR="00D629AA" w:rsidRDefault="00D629AA" w:rsidP="00D629AA">
      <w:r>
        <w:separator/>
      </w:r>
    </w:p>
  </w:endnote>
  <w:endnote w:type="continuationSeparator" w:id="0">
    <w:p w14:paraId="718D512D" w14:textId="77777777" w:rsidR="00D629AA" w:rsidRDefault="00D629AA" w:rsidP="00D6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08F25" w14:textId="77777777" w:rsidR="005734E3" w:rsidRDefault="00573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68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D891EF" w14:textId="7ADB02A6" w:rsidR="006B75EB" w:rsidRDefault="003D4E96">
            <w:pPr>
              <w:pStyle w:val="Footer"/>
              <w:jc w:val="right"/>
            </w:pPr>
            <w:r>
              <w:t>Tattoo</w:t>
            </w:r>
            <w:r w:rsidR="005734E3">
              <w:t>s</w:t>
            </w:r>
            <w:r>
              <w:t xml:space="preserve"> and Body Piercing</w:t>
            </w:r>
            <w:r w:rsidR="005734E3">
              <w:t>s</w:t>
            </w:r>
            <w:r w:rsidR="00B62731">
              <w:t xml:space="preserve"> </w:t>
            </w:r>
            <w:r w:rsidR="006B75EB">
              <w:t xml:space="preserve">Page </w:t>
            </w:r>
            <w:r w:rsidR="006B75EB">
              <w:rPr>
                <w:b/>
                <w:bCs/>
              </w:rPr>
              <w:fldChar w:fldCharType="begin"/>
            </w:r>
            <w:r w:rsidR="006B75EB">
              <w:rPr>
                <w:b/>
                <w:bCs/>
              </w:rPr>
              <w:instrText xml:space="preserve"> PAGE </w:instrText>
            </w:r>
            <w:r w:rsidR="006B75EB">
              <w:rPr>
                <w:b/>
                <w:bCs/>
              </w:rPr>
              <w:fldChar w:fldCharType="separate"/>
            </w:r>
            <w:r w:rsidR="006B75EB">
              <w:rPr>
                <w:b/>
                <w:bCs/>
                <w:noProof/>
              </w:rPr>
              <w:t>2</w:t>
            </w:r>
            <w:r w:rsidR="006B75EB">
              <w:rPr>
                <w:b/>
                <w:bCs/>
              </w:rPr>
              <w:fldChar w:fldCharType="end"/>
            </w:r>
            <w:r w:rsidR="006B75EB">
              <w:t xml:space="preserve"> of </w:t>
            </w:r>
            <w:r w:rsidR="006B75EB">
              <w:rPr>
                <w:b/>
                <w:bCs/>
              </w:rPr>
              <w:fldChar w:fldCharType="begin"/>
            </w:r>
            <w:r w:rsidR="006B75EB">
              <w:rPr>
                <w:b/>
                <w:bCs/>
              </w:rPr>
              <w:instrText xml:space="preserve"> NUMPAGES  </w:instrText>
            </w:r>
            <w:r w:rsidR="006B75EB">
              <w:rPr>
                <w:b/>
                <w:bCs/>
              </w:rPr>
              <w:fldChar w:fldCharType="separate"/>
            </w:r>
            <w:r w:rsidR="006B75EB">
              <w:rPr>
                <w:b/>
                <w:bCs/>
                <w:noProof/>
              </w:rPr>
              <w:t>2</w:t>
            </w:r>
            <w:r w:rsidR="006B75EB">
              <w:rPr>
                <w:b/>
                <w:bCs/>
              </w:rPr>
              <w:fldChar w:fldCharType="end"/>
            </w:r>
          </w:p>
        </w:sdtContent>
      </w:sdt>
    </w:sdtContent>
  </w:sdt>
  <w:p w14:paraId="4C42C8C0" w14:textId="77777777" w:rsidR="006B75EB" w:rsidRDefault="006B75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5FF0" w14:textId="77777777" w:rsidR="005734E3" w:rsidRDefault="00573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859F" w14:textId="77777777" w:rsidR="00D629AA" w:rsidRDefault="00D629AA" w:rsidP="00D629AA">
      <w:r>
        <w:separator/>
      </w:r>
    </w:p>
  </w:footnote>
  <w:footnote w:type="continuationSeparator" w:id="0">
    <w:p w14:paraId="774C839D" w14:textId="77777777" w:rsidR="00D629AA" w:rsidRDefault="00D629AA" w:rsidP="00D62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34C3" w14:textId="77777777" w:rsidR="00C27361" w:rsidRDefault="00D629A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5A6990A" wp14:editId="134A0AA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3600" cy="23774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3600" cy="23774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A217" w14:textId="77777777" w:rsidR="00D629AA" w:rsidRDefault="00D629AA" w:rsidP="00D629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99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8pt;height:187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904A217" w14:textId="77777777" w:rsidR="00D629AA" w:rsidRDefault="00D629AA" w:rsidP="00D629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84A8" w14:textId="77777777" w:rsidR="005734E3" w:rsidRDefault="005734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B710" w14:textId="77777777" w:rsidR="005734E3" w:rsidRDefault="00573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1AFB"/>
    <w:multiLevelType w:val="multilevel"/>
    <w:tmpl w:val="2C9E2C9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ascii="Arial" w:eastAsia="Times New Roman" w:hAnsi="Arial" w:cs="Arial"/>
        <w:b/>
      </w:rPr>
    </w:lvl>
    <w:lvl w:ilvl="3">
      <w:start w:val="1"/>
      <w:numFmt w:val="lowerRoman"/>
      <w:lvlText w:val="%4."/>
      <w:lvlJc w:val="left"/>
      <w:pPr>
        <w:tabs>
          <w:tab w:val="num" w:pos="1656"/>
        </w:tabs>
        <w:ind w:left="1656" w:hanging="576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432"/>
      </w:pPr>
      <w:rPr>
        <w:rFonts w:hint="default"/>
        <w:b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592" w:hanging="792"/>
      </w:pPr>
      <w:rPr>
        <w:rFonts w:hint="default"/>
      </w:rPr>
    </w:lvl>
    <w:lvl w:ilvl="6">
      <w:start w:val="1"/>
      <w:numFmt w:val="bullet"/>
      <w:lvlRestart w:val="0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C754B45"/>
    <w:multiLevelType w:val="hybridMultilevel"/>
    <w:tmpl w:val="FC12D774"/>
    <w:lvl w:ilvl="0" w:tplc="87100F3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B8D71A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7062"/>
    <w:multiLevelType w:val="hybridMultilevel"/>
    <w:tmpl w:val="902EC6F0"/>
    <w:lvl w:ilvl="0" w:tplc="778EF3E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1A26E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9AA"/>
    <w:rsid w:val="00002EFD"/>
    <w:rsid w:val="000B52F0"/>
    <w:rsid w:val="000F76DE"/>
    <w:rsid w:val="0014178C"/>
    <w:rsid w:val="00151A5F"/>
    <w:rsid w:val="0016499D"/>
    <w:rsid w:val="00181EB6"/>
    <w:rsid w:val="00194E81"/>
    <w:rsid w:val="001E2F82"/>
    <w:rsid w:val="001F0DC8"/>
    <w:rsid w:val="001F23D3"/>
    <w:rsid w:val="002164A8"/>
    <w:rsid w:val="00295B1A"/>
    <w:rsid w:val="002A2CDD"/>
    <w:rsid w:val="002B1D02"/>
    <w:rsid w:val="00331191"/>
    <w:rsid w:val="00332A48"/>
    <w:rsid w:val="00360DEA"/>
    <w:rsid w:val="00374510"/>
    <w:rsid w:val="00391FEF"/>
    <w:rsid w:val="003948DF"/>
    <w:rsid w:val="00396D8E"/>
    <w:rsid w:val="00397749"/>
    <w:rsid w:val="003D4E96"/>
    <w:rsid w:val="004611F5"/>
    <w:rsid w:val="00485A9F"/>
    <w:rsid w:val="004C2B99"/>
    <w:rsid w:val="00502323"/>
    <w:rsid w:val="005071A9"/>
    <w:rsid w:val="0051338A"/>
    <w:rsid w:val="005532CA"/>
    <w:rsid w:val="00564447"/>
    <w:rsid w:val="005669BD"/>
    <w:rsid w:val="00572DC2"/>
    <w:rsid w:val="005734E3"/>
    <w:rsid w:val="005C2A7D"/>
    <w:rsid w:val="005F6F9C"/>
    <w:rsid w:val="00662E2D"/>
    <w:rsid w:val="006B75EB"/>
    <w:rsid w:val="006F63E2"/>
    <w:rsid w:val="00726A08"/>
    <w:rsid w:val="0074620D"/>
    <w:rsid w:val="007501EA"/>
    <w:rsid w:val="007C2608"/>
    <w:rsid w:val="007F35ED"/>
    <w:rsid w:val="00821657"/>
    <w:rsid w:val="00873C5C"/>
    <w:rsid w:val="008D2A54"/>
    <w:rsid w:val="009419BD"/>
    <w:rsid w:val="00947B45"/>
    <w:rsid w:val="009E369D"/>
    <w:rsid w:val="009E45BA"/>
    <w:rsid w:val="009F15D5"/>
    <w:rsid w:val="00A32632"/>
    <w:rsid w:val="00A827D1"/>
    <w:rsid w:val="00A910E0"/>
    <w:rsid w:val="00A94EF4"/>
    <w:rsid w:val="00AC349E"/>
    <w:rsid w:val="00AF2867"/>
    <w:rsid w:val="00B04277"/>
    <w:rsid w:val="00B16645"/>
    <w:rsid w:val="00B62731"/>
    <w:rsid w:val="00BA2720"/>
    <w:rsid w:val="00BB5346"/>
    <w:rsid w:val="00C206AB"/>
    <w:rsid w:val="00C335CF"/>
    <w:rsid w:val="00C44216"/>
    <w:rsid w:val="00C61643"/>
    <w:rsid w:val="00C66C21"/>
    <w:rsid w:val="00CD00F5"/>
    <w:rsid w:val="00CD4B05"/>
    <w:rsid w:val="00D14D9D"/>
    <w:rsid w:val="00D22107"/>
    <w:rsid w:val="00D41547"/>
    <w:rsid w:val="00D629AA"/>
    <w:rsid w:val="00DE01D0"/>
    <w:rsid w:val="00DF5B47"/>
    <w:rsid w:val="00E13194"/>
    <w:rsid w:val="00E24939"/>
    <w:rsid w:val="00E310E4"/>
    <w:rsid w:val="00E336B6"/>
    <w:rsid w:val="00E74C6A"/>
    <w:rsid w:val="00E82461"/>
    <w:rsid w:val="00E9001D"/>
    <w:rsid w:val="00FB3538"/>
    <w:rsid w:val="00FC6F3F"/>
    <w:rsid w:val="00FD5FF1"/>
    <w:rsid w:val="00FE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6B62E"/>
  <w15:chartTrackingRefBased/>
  <w15:docId w15:val="{16959C94-8842-4897-A40F-28AEC75C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9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A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2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A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29AA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0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F9E2-2DE4-4093-9437-362C5B03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Christopher Mattei</cp:lastModifiedBy>
  <cp:revision>12</cp:revision>
  <cp:lastPrinted>2020-09-02T12:44:00Z</cp:lastPrinted>
  <dcterms:created xsi:type="dcterms:W3CDTF">2020-08-27T15:47:00Z</dcterms:created>
  <dcterms:modified xsi:type="dcterms:W3CDTF">2020-09-02T12:44:00Z</dcterms:modified>
</cp:coreProperties>
</file>